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50F0" w14:textId="18EB400E" w:rsidR="00851549" w:rsidRDefault="00310674">
      <w:bookmarkStart w:id="0" w:name="_Hlk106142964"/>
      <w:r>
        <w:rPr>
          <w:noProof/>
        </w:rPr>
        <w:t xml:space="preserve">  </w:t>
      </w:r>
      <w:r w:rsidR="00851549">
        <w:rPr>
          <w:noProof/>
        </w:rPr>
        <w:drawing>
          <wp:inline distT="0" distB="0" distL="0" distR="0" wp14:anchorId="0618996C" wp14:editId="28763EBD">
            <wp:extent cx="1333500" cy="1247928"/>
            <wp:effectExtent l="0" t="0" r="0" b="9525"/>
            <wp:docPr id="1" name="Bilde 1" descr="Selg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ger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564" cy="12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nb-NO"/>
        </w:rPr>
        <w:t xml:space="preserve"> </w:t>
      </w:r>
      <w:r w:rsidR="009E7575">
        <w:rPr>
          <w:noProof/>
          <w:sz w:val="72"/>
          <w:szCs w:val="72"/>
          <w:lang w:eastAsia="nb-NO"/>
        </w:rPr>
        <w:drawing>
          <wp:inline distT="0" distB="0" distL="0" distR="0" wp14:anchorId="7B097F98" wp14:editId="15160842">
            <wp:extent cx="1227858" cy="1252220"/>
            <wp:effectExtent l="0" t="0" r="0" b="508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berget IL 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96" cy="12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8512EB">
        <w:rPr>
          <w:noProof/>
        </w:rPr>
        <w:drawing>
          <wp:inline distT="0" distB="0" distL="0" distR="0" wp14:anchorId="6F381730" wp14:editId="19331E63">
            <wp:extent cx="1440180" cy="1294765"/>
            <wp:effectExtent l="0" t="0" r="0" b="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07" cy="131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2EB">
        <w:rPr>
          <w:noProof/>
        </w:rPr>
        <w:drawing>
          <wp:inline distT="0" distB="0" distL="0" distR="0" wp14:anchorId="32B45E44" wp14:editId="65ADCA8F">
            <wp:extent cx="1470660" cy="1357018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40" cy="136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1C2A4A8" w14:textId="77777777" w:rsidR="00851549" w:rsidRDefault="00851549"/>
    <w:p w14:paraId="7B50C919" w14:textId="2CF6C3CF" w:rsidR="00E915CB" w:rsidRPr="008512EB" w:rsidRDefault="00E915CB">
      <w:pPr>
        <w:rPr>
          <w:b/>
          <w:bCs/>
          <w:sz w:val="64"/>
          <w:szCs w:val="64"/>
        </w:rPr>
      </w:pPr>
      <w:r w:rsidRPr="008512EB">
        <w:rPr>
          <w:b/>
          <w:bCs/>
          <w:sz w:val="64"/>
          <w:szCs w:val="64"/>
        </w:rPr>
        <w:t xml:space="preserve">Velkommen </w:t>
      </w:r>
      <w:bookmarkStart w:id="1" w:name="_Hlk106143014"/>
      <w:r w:rsidRPr="008512EB">
        <w:rPr>
          <w:b/>
          <w:bCs/>
          <w:sz w:val="64"/>
          <w:szCs w:val="64"/>
        </w:rPr>
        <w:t>til Kynna Triatlon</w:t>
      </w:r>
      <w:bookmarkEnd w:id="1"/>
      <w:r w:rsidRPr="008512EB">
        <w:rPr>
          <w:b/>
          <w:bCs/>
          <w:sz w:val="64"/>
          <w:szCs w:val="64"/>
        </w:rPr>
        <w:t>!</w:t>
      </w:r>
    </w:p>
    <w:p w14:paraId="5B00AEC4" w14:textId="698609BD" w:rsidR="00E915CB" w:rsidRDefault="00E915CB">
      <w:r>
        <w:t>Vi inviterer med dette til ett annerledes triatlon på Kynna 18.0</w:t>
      </w:r>
      <w:r w:rsidR="00020671">
        <w:t>9</w:t>
      </w:r>
      <w:r>
        <w:t>.22</w:t>
      </w:r>
    </w:p>
    <w:p w14:paraId="3932D1DC" w14:textId="633C4892" w:rsidR="00E915CB" w:rsidRDefault="00E915CB">
      <w:r>
        <w:t xml:space="preserve">Det spesielle med dette løpet er at svømmingen er byttet ut med padling.  Vi tar utgangspunkt i </w:t>
      </w:r>
      <w:proofErr w:type="spellStart"/>
      <w:r>
        <w:t>Kynndalens</w:t>
      </w:r>
      <w:proofErr w:type="spellEnd"/>
      <w:r>
        <w:t xml:space="preserve"> kvaliteter og inviterer til 5 km padling på Kynna, ca. 1</w:t>
      </w:r>
      <w:r w:rsidR="00E14223">
        <w:t>4</w:t>
      </w:r>
      <w:r>
        <w:t xml:space="preserve"> km sykling på </w:t>
      </w:r>
      <w:r w:rsidR="002635C2">
        <w:t>asfalt/</w:t>
      </w:r>
      <w:r>
        <w:t>grusveg og 5 km løp på variert underlag, men mest skogssti.</w:t>
      </w:r>
      <w:r w:rsidR="003E0916">
        <w:t xml:space="preserve"> (kortere variant for turklassen)</w:t>
      </w:r>
    </w:p>
    <w:p w14:paraId="4DDDA88C" w14:textId="6D04AA8D" w:rsidR="00E915CB" w:rsidRDefault="00E915CB">
      <w:r>
        <w:t xml:space="preserve">Start, vekslinger og innkomst på festplassen på </w:t>
      </w:r>
      <w:proofErr w:type="spellStart"/>
      <w:r>
        <w:t>Kynna</w:t>
      </w:r>
      <w:r w:rsidR="00310674">
        <w:t>brua</w:t>
      </w:r>
      <w:proofErr w:type="spellEnd"/>
      <w:r w:rsidR="00310674">
        <w:t xml:space="preserve">, langs </w:t>
      </w:r>
      <w:proofErr w:type="spellStart"/>
      <w:r w:rsidR="00310674">
        <w:t>FV</w:t>
      </w:r>
      <w:proofErr w:type="spellEnd"/>
      <w:r w:rsidR="00310674">
        <w:t xml:space="preserve"> </w:t>
      </w:r>
      <w:r w:rsidR="002635C2">
        <w:t>2094</w:t>
      </w:r>
    </w:p>
    <w:p w14:paraId="3CBE52E5" w14:textId="641A4166" w:rsidR="00E915CB" w:rsidRDefault="00E915CB">
      <w:r>
        <w:t xml:space="preserve">Det er påbudt med </w:t>
      </w:r>
      <w:r w:rsidR="00851549">
        <w:t>redningsvest på padleetappen.</w:t>
      </w:r>
    </w:p>
    <w:p w14:paraId="7E901F11" w14:textId="5E4BDE63" w:rsidR="00851549" w:rsidRDefault="00851549">
      <w:r>
        <w:t>Start konkurranseklasse klokka 11.00 Turklassen kan starte etter dette.</w:t>
      </w:r>
    </w:p>
    <w:p w14:paraId="1E225AAF" w14:textId="3DB60B47" w:rsidR="008512EB" w:rsidRDefault="002C4FF1">
      <w:r>
        <w:t xml:space="preserve">Vi </w:t>
      </w:r>
      <w:r w:rsidR="00B15E3E">
        <w:t>har</w:t>
      </w:r>
      <w:r>
        <w:t xml:space="preserve"> kun to konkur</w:t>
      </w:r>
      <w:r w:rsidR="00B15E3E">
        <w:t>r</w:t>
      </w:r>
      <w:r>
        <w:t>anseklasser, menn og kvinner, men alle som ønsker delta på tid kan melde seg på i konkurranseklassen.</w:t>
      </w:r>
    </w:p>
    <w:p w14:paraId="08F2299A" w14:textId="69916934" w:rsidR="002C4FF1" w:rsidRDefault="002C4FF1">
      <w:r>
        <w:t xml:space="preserve">Tida blir registrert med </w:t>
      </w:r>
      <w:r w:rsidR="00FE094B">
        <w:t>EQ</w:t>
      </w:r>
      <w:r w:rsidR="00B15E3E">
        <w:t>-</w:t>
      </w:r>
      <w:r>
        <w:t>timing og påmelding skjer til</w:t>
      </w:r>
      <w:r w:rsidR="00E14223">
        <w:t xml:space="preserve">: </w:t>
      </w:r>
      <w:hyperlink r:id="rId8" w:history="1">
        <w:r w:rsidR="00E14223" w:rsidRPr="004A42FE">
          <w:rPr>
            <w:rStyle w:val="Hyperkobling"/>
          </w:rPr>
          <w:t>https://www.eqtiming.no/quick/index.php?page=eqtevent&amp;eventuid=61933&amp;search=kynna&amp;focusuid=</w:t>
        </w:r>
      </w:hyperlink>
      <w:r w:rsidR="00E14223">
        <w:t xml:space="preserve"> </w:t>
      </w:r>
    </w:p>
    <w:p w14:paraId="5409B263" w14:textId="1BBF4456" w:rsidR="00FE094B" w:rsidRDefault="00FE094B">
      <w:r>
        <w:t>Startkontingenten ved forhåndspåmelding</w:t>
      </w:r>
      <w:r w:rsidR="00874067">
        <w:t xml:space="preserve"> inne 15.06</w:t>
      </w:r>
      <w:r>
        <w:t xml:space="preserve"> er kr 1</w:t>
      </w:r>
      <w:r w:rsidR="00E14223">
        <w:t>8</w:t>
      </w:r>
      <w:r>
        <w:t>0 pr person.  Kr 2</w:t>
      </w:r>
      <w:r w:rsidR="00E14223">
        <w:t>5</w:t>
      </w:r>
      <w:r>
        <w:t>0 ved påmelding</w:t>
      </w:r>
      <w:r w:rsidR="00874067">
        <w:t xml:space="preserve"> ved start.</w:t>
      </w:r>
      <w:r w:rsidR="00B15E3E">
        <w:t xml:space="preserve">  Leie av brikke</w:t>
      </w:r>
      <w:r w:rsidR="00A2317B">
        <w:t xml:space="preserve"> til </w:t>
      </w:r>
      <w:r w:rsidR="00E14223">
        <w:t>tidtakingen</w:t>
      </w:r>
      <w:r w:rsidR="00B15E3E">
        <w:t xml:space="preserve"> kr </w:t>
      </w:r>
      <w:r w:rsidR="00E14223">
        <w:t>5</w:t>
      </w:r>
      <w:r w:rsidR="00A2317B">
        <w:t>0.</w:t>
      </w:r>
    </w:p>
    <w:p w14:paraId="36132D06" w14:textId="0320E011" w:rsidR="00EB4877" w:rsidRDefault="00EB4877">
      <w:pPr>
        <w:rPr>
          <w:rFonts w:cstheme="minorHAnsi"/>
          <w:color w:val="4B4F58"/>
          <w:shd w:val="clear" w:color="auto" w:fill="FFFFFF"/>
        </w:rPr>
      </w:pPr>
      <w:r>
        <w:t>Det vil være mulig å leie kajakk og kano på stedet</w:t>
      </w:r>
      <w:r w:rsidR="00A2317B">
        <w:t>.</w:t>
      </w:r>
      <w:r>
        <w:t xml:space="preserve"> For Kajakkleie kontakt Tor </w:t>
      </w:r>
      <w:r w:rsidR="00FB7802">
        <w:t>C</w:t>
      </w:r>
      <w:r>
        <w:t xml:space="preserve">ristian Røed i Vaaler IF </w:t>
      </w:r>
      <w:hyperlink r:id="rId9" w:history="1">
        <w:r w:rsidR="00FB7802" w:rsidRPr="00546710">
          <w:rPr>
            <w:rStyle w:val="Hyperkobling"/>
          </w:rPr>
          <w:t>torchristianroed@gmail.com</w:t>
        </w:r>
      </w:hyperlink>
      <w:r w:rsidR="00FB7802">
        <w:t xml:space="preserve"> 99468533.</w:t>
      </w:r>
      <w:r w:rsidR="00B15E3E">
        <w:t xml:space="preserve"> Kanoleie: </w:t>
      </w:r>
      <w:hyperlink r:id="rId10" w:history="1">
        <w:r w:rsidR="00B15E3E" w:rsidRPr="00546710">
          <w:rPr>
            <w:rStyle w:val="Hyperkobling"/>
          </w:rPr>
          <w:t>lrundberget@gmail.com</w:t>
        </w:r>
      </w:hyperlink>
      <w:r w:rsidR="00B15E3E">
        <w:t xml:space="preserve"> </w:t>
      </w:r>
      <w:r w:rsidR="00B15E3E" w:rsidRPr="00B15E3E">
        <w:rPr>
          <w:rFonts w:cstheme="minorHAnsi"/>
          <w:color w:val="4B4F58"/>
          <w:shd w:val="clear" w:color="auto" w:fill="FFFFFF"/>
        </w:rPr>
        <w:t>950 63 634 / 918 08</w:t>
      </w:r>
      <w:r w:rsidR="00B15E3E">
        <w:rPr>
          <w:rFonts w:cstheme="minorHAnsi"/>
          <w:color w:val="4B4F58"/>
          <w:shd w:val="clear" w:color="auto" w:fill="FFFFFF"/>
        </w:rPr>
        <w:t> </w:t>
      </w:r>
      <w:r w:rsidR="00B15E3E" w:rsidRPr="00B15E3E">
        <w:rPr>
          <w:rFonts w:cstheme="minorHAnsi"/>
          <w:color w:val="4B4F58"/>
          <w:shd w:val="clear" w:color="auto" w:fill="FFFFFF"/>
        </w:rPr>
        <w:t>538</w:t>
      </w:r>
      <w:r w:rsidR="00B15E3E">
        <w:rPr>
          <w:rFonts w:cstheme="minorHAnsi"/>
          <w:color w:val="4B4F58"/>
          <w:shd w:val="clear" w:color="auto" w:fill="FFFFFF"/>
        </w:rPr>
        <w:t>.</w:t>
      </w:r>
    </w:p>
    <w:p w14:paraId="6966CF9A" w14:textId="4D508675" w:rsidR="00B15E3E" w:rsidRDefault="00B15E3E">
      <w:pPr>
        <w:rPr>
          <w:rFonts w:cstheme="minorHAnsi"/>
        </w:rPr>
      </w:pPr>
    </w:p>
    <w:p w14:paraId="25431C09" w14:textId="15E7F1BA" w:rsidR="00A2317B" w:rsidRDefault="00A2317B">
      <w:pPr>
        <w:rPr>
          <w:rFonts w:cstheme="minorHAnsi"/>
        </w:rPr>
      </w:pPr>
      <w:r>
        <w:rPr>
          <w:rFonts w:cstheme="minorHAnsi"/>
        </w:rPr>
        <w:t>Kort løypebeskrivelse:</w:t>
      </w:r>
    </w:p>
    <w:p w14:paraId="7E3133D3" w14:textId="3342EADF" w:rsidR="00A2317B" w:rsidRDefault="00A2317B">
      <w:pPr>
        <w:rPr>
          <w:rFonts w:cstheme="minorHAnsi"/>
        </w:rPr>
      </w:pPr>
      <w:r>
        <w:rPr>
          <w:rFonts w:cstheme="minorHAnsi"/>
        </w:rPr>
        <w:t xml:space="preserve">Første etappe går på Kynna nordover til nordenden av </w:t>
      </w:r>
      <w:proofErr w:type="spellStart"/>
      <w:r>
        <w:rPr>
          <w:rFonts w:cstheme="minorHAnsi"/>
        </w:rPr>
        <w:t>Silksjøen</w:t>
      </w:r>
      <w:proofErr w:type="spellEnd"/>
      <w:r>
        <w:rPr>
          <w:rFonts w:cstheme="minorHAnsi"/>
        </w:rPr>
        <w:t xml:space="preserve">, her skal bøyen rundes fra venstre mot høyre.  Deretter padles det samme veg tilbake til </w:t>
      </w:r>
      <w:proofErr w:type="spellStart"/>
      <w:r w:rsidR="009C0DF7">
        <w:rPr>
          <w:rFonts w:cstheme="minorHAnsi"/>
        </w:rPr>
        <w:t>K</w:t>
      </w:r>
      <w:r>
        <w:rPr>
          <w:rFonts w:cstheme="minorHAnsi"/>
        </w:rPr>
        <w:t>ynnbrua</w:t>
      </w:r>
      <w:proofErr w:type="spellEnd"/>
      <w:r>
        <w:rPr>
          <w:rFonts w:cstheme="minorHAnsi"/>
        </w:rPr>
        <w:t xml:space="preserve">.  Det gjelder venstreregel i </w:t>
      </w:r>
      <w:proofErr w:type="gramStart"/>
      <w:r>
        <w:rPr>
          <w:rFonts w:cstheme="minorHAnsi"/>
        </w:rPr>
        <w:t>padle</w:t>
      </w:r>
      <w:r w:rsidR="009C0DF7">
        <w:rPr>
          <w:rFonts w:cstheme="minorHAnsi"/>
        </w:rPr>
        <w:t xml:space="preserve"> </w:t>
      </w:r>
      <w:r>
        <w:rPr>
          <w:rFonts w:cstheme="minorHAnsi"/>
        </w:rPr>
        <w:t>delen</w:t>
      </w:r>
      <w:proofErr w:type="gramEnd"/>
      <w:r w:rsidR="009C0DF7">
        <w:rPr>
          <w:rFonts w:cstheme="minorHAnsi"/>
        </w:rPr>
        <w:t xml:space="preserve"> av løpet. </w:t>
      </w:r>
      <w:r w:rsidR="002E0AF9">
        <w:rPr>
          <w:rFonts w:cstheme="minorHAnsi"/>
        </w:rPr>
        <w:t>Hold alltid til venstre for møtende båter og eventuelle bøyer.</w:t>
      </w:r>
    </w:p>
    <w:p w14:paraId="16506EC5" w14:textId="6F006803" w:rsidR="002E0AF9" w:rsidRDefault="002E0AF9">
      <w:pPr>
        <w:rPr>
          <w:rFonts w:cstheme="minorHAnsi"/>
        </w:rPr>
      </w:pPr>
      <w:r>
        <w:rPr>
          <w:rFonts w:cstheme="minorHAnsi"/>
        </w:rPr>
        <w:t xml:space="preserve">Ved ankomst </w:t>
      </w:r>
      <w:proofErr w:type="spellStart"/>
      <w:r>
        <w:rPr>
          <w:rFonts w:cstheme="minorHAnsi"/>
        </w:rPr>
        <w:t>Kynnbrua</w:t>
      </w:r>
      <w:proofErr w:type="spellEnd"/>
      <w:r>
        <w:rPr>
          <w:rFonts w:cstheme="minorHAnsi"/>
        </w:rPr>
        <w:t xml:space="preserve"> bringes kajakken opp på land og legges på tilvist plass.  Det er ikke lov å sykle inne på festplassen, og sykkel må trilles til en har passert porten og er ute på </w:t>
      </w:r>
      <w:r w:rsidR="0052188C">
        <w:rPr>
          <w:rFonts w:cstheme="minorHAnsi"/>
        </w:rPr>
        <w:t>f</w:t>
      </w:r>
      <w:r>
        <w:rPr>
          <w:rFonts w:cstheme="minorHAnsi"/>
        </w:rPr>
        <w:t>ylkesvegen.</w:t>
      </w:r>
      <w:r w:rsidR="0052188C">
        <w:rPr>
          <w:rFonts w:cstheme="minorHAnsi"/>
        </w:rPr>
        <w:t xml:space="preserve">  Det sykles østover </w:t>
      </w:r>
      <w:proofErr w:type="gramStart"/>
      <w:r w:rsidR="0052188C">
        <w:rPr>
          <w:rFonts w:cstheme="minorHAnsi"/>
        </w:rPr>
        <w:t xml:space="preserve">fylkesvegen </w:t>
      </w:r>
      <w:r w:rsidR="003A206A">
        <w:rPr>
          <w:rFonts w:cstheme="minorHAnsi"/>
        </w:rPr>
        <w:t xml:space="preserve"> i</w:t>
      </w:r>
      <w:proofErr w:type="gramEnd"/>
      <w:r w:rsidR="003A206A">
        <w:rPr>
          <w:rFonts w:cstheme="minorHAnsi"/>
        </w:rPr>
        <w:t xml:space="preserve"> 6 km, til høyre etter </w:t>
      </w:r>
      <w:proofErr w:type="spellStart"/>
      <w:r w:rsidR="003A206A">
        <w:rPr>
          <w:rFonts w:cstheme="minorHAnsi"/>
        </w:rPr>
        <w:t>Bølsjøen</w:t>
      </w:r>
      <w:proofErr w:type="spellEnd"/>
      <w:r w:rsidR="009C0DF7">
        <w:rPr>
          <w:rFonts w:cstheme="minorHAnsi"/>
        </w:rPr>
        <w:t>,</w:t>
      </w:r>
      <w:r w:rsidR="003A206A">
        <w:rPr>
          <w:rFonts w:cstheme="minorHAnsi"/>
        </w:rPr>
        <w:t xml:space="preserve"> rundt </w:t>
      </w:r>
      <w:r w:rsidR="00A06123">
        <w:rPr>
          <w:rFonts w:cstheme="minorHAnsi"/>
        </w:rPr>
        <w:t>S</w:t>
      </w:r>
      <w:r w:rsidR="003A206A">
        <w:rPr>
          <w:rFonts w:cstheme="minorHAnsi"/>
        </w:rPr>
        <w:t xml:space="preserve">øndre </w:t>
      </w:r>
      <w:proofErr w:type="spellStart"/>
      <w:r w:rsidR="00A06123">
        <w:rPr>
          <w:rFonts w:cstheme="minorHAnsi"/>
        </w:rPr>
        <w:t>B</w:t>
      </w:r>
      <w:r w:rsidR="003A206A">
        <w:rPr>
          <w:rFonts w:cstheme="minorHAnsi"/>
        </w:rPr>
        <w:t>ølsj</w:t>
      </w:r>
      <w:r w:rsidR="00A06123">
        <w:rPr>
          <w:rFonts w:cstheme="minorHAnsi"/>
        </w:rPr>
        <w:t>ø</w:t>
      </w:r>
      <w:proofErr w:type="spellEnd"/>
      <w:r w:rsidR="00A06123">
        <w:rPr>
          <w:rFonts w:cstheme="minorHAnsi"/>
        </w:rPr>
        <w:t xml:space="preserve"> og tilbake til søndre </w:t>
      </w:r>
      <w:r w:rsidR="009C0DF7">
        <w:rPr>
          <w:rFonts w:cstheme="minorHAnsi"/>
        </w:rPr>
        <w:t>Bø</w:t>
      </w:r>
      <w:r w:rsidR="00A06123">
        <w:rPr>
          <w:rFonts w:cstheme="minorHAnsi"/>
        </w:rPr>
        <w:t xml:space="preserve">lla på ulike skogsbilveger, Nordover langs Kynna og ut på Fylkesvegen hvor det svinges til Venstre, </w:t>
      </w:r>
      <w:proofErr w:type="spellStart"/>
      <w:r w:rsidR="00A06123">
        <w:rPr>
          <w:rFonts w:cstheme="minorHAnsi"/>
        </w:rPr>
        <w:t>ca</w:t>
      </w:r>
      <w:proofErr w:type="spellEnd"/>
      <w:r w:rsidR="00A06123">
        <w:rPr>
          <w:rFonts w:cstheme="minorHAnsi"/>
        </w:rPr>
        <w:t xml:space="preserve"> 500 meter langs fylkesvegen før en er tilbake på Festplassen.</w:t>
      </w:r>
      <w:r w:rsidR="009C0DF7">
        <w:rPr>
          <w:rFonts w:cstheme="minorHAnsi"/>
        </w:rPr>
        <w:t xml:space="preserve">  Ingen av vegene er stengt for trafikk, og deltagerne SKAL følge trafikkreglene.</w:t>
      </w:r>
    </w:p>
    <w:p w14:paraId="345122A5" w14:textId="29393ACA" w:rsidR="00A06123" w:rsidRDefault="00A06123">
      <w:pPr>
        <w:rPr>
          <w:rFonts w:cstheme="minorHAnsi"/>
        </w:rPr>
      </w:pPr>
      <w:r>
        <w:rPr>
          <w:rFonts w:cstheme="minorHAnsi"/>
        </w:rPr>
        <w:lastRenderedPageBreak/>
        <w:t xml:space="preserve">Sykkelen trilles tilbake på anvist plass og det løpes </w:t>
      </w:r>
      <w:proofErr w:type="spellStart"/>
      <w:r>
        <w:rPr>
          <w:rFonts w:cstheme="minorHAnsi"/>
        </w:rPr>
        <w:t>ca</w:t>
      </w:r>
      <w:proofErr w:type="spellEnd"/>
      <w:r>
        <w:rPr>
          <w:rFonts w:cstheme="minorHAnsi"/>
        </w:rPr>
        <w:t xml:space="preserve"> 5 km i traseen til </w:t>
      </w:r>
      <w:proofErr w:type="gramStart"/>
      <w:r>
        <w:rPr>
          <w:rFonts w:cstheme="minorHAnsi"/>
        </w:rPr>
        <w:t>den  korte</w:t>
      </w:r>
      <w:proofErr w:type="gramEnd"/>
      <w:r>
        <w:rPr>
          <w:rFonts w:cstheme="minorHAnsi"/>
        </w:rPr>
        <w:t xml:space="preserve"> løypa i </w:t>
      </w:r>
      <w:r w:rsidR="009C0DF7">
        <w:rPr>
          <w:rFonts w:cstheme="minorHAnsi"/>
        </w:rPr>
        <w:t>R</w:t>
      </w:r>
      <w:r>
        <w:rPr>
          <w:rFonts w:cstheme="minorHAnsi"/>
        </w:rPr>
        <w:t xml:space="preserve">isberget rundt.  </w:t>
      </w:r>
      <w:hyperlink r:id="rId11" w:history="1">
        <w:r w:rsidRPr="00546710">
          <w:rPr>
            <w:rStyle w:val="Hyperkobling"/>
            <w:rFonts w:cstheme="minorHAnsi"/>
          </w:rPr>
          <w:t>https://ut.no/turforslag/1111765473/risberget-rundt-5-km</w:t>
        </w:r>
      </w:hyperlink>
      <w:r>
        <w:rPr>
          <w:rFonts w:cstheme="minorHAnsi"/>
        </w:rPr>
        <w:t xml:space="preserve"> </w:t>
      </w:r>
    </w:p>
    <w:p w14:paraId="13911FB1" w14:textId="1E5A9E5D" w:rsidR="009C0DF7" w:rsidRDefault="009C0DF7">
      <w:pPr>
        <w:rPr>
          <w:rFonts w:cstheme="minorHAnsi"/>
        </w:rPr>
      </w:pPr>
      <w:r>
        <w:rPr>
          <w:rFonts w:cstheme="minorHAnsi"/>
        </w:rPr>
        <w:t>Innkomst er inne på Festplassen.  Her er det også mulig å få kjøpe mat i kiosken.</w:t>
      </w:r>
    </w:p>
    <w:p w14:paraId="3B80B995" w14:textId="42C7A22D" w:rsidR="009C0DF7" w:rsidRDefault="009C0DF7">
      <w:pPr>
        <w:rPr>
          <w:rFonts w:cstheme="minorHAnsi"/>
        </w:rPr>
      </w:pPr>
      <w:r>
        <w:rPr>
          <w:rFonts w:cstheme="minorHAnsi"/>
        </w:rPr>
        <w:t xml:space="preserve">Det er enkle skiftefasiliteter på </w:t>
      </w:r>
      <w:r w:rsidR="00863E72">
        <w:rPr>
          <w:rFonts w:cstheme="minorHAnsi"/>
        </w:rPr>
        <w:t>K</w:t>
      </w:r>
      <w:r>
        <w:rPr>
          <w:rFonts w:cstheme="minorHAnsi"/>
        </w:rPr>
        <w:t>ynna, og vi anbefaler et bad i elva!</w:t>
      </w:r>
    </w:p>
    <w:p w14:paraId="6E715CE7" w14:textId="40745A19" w:rsidR="00FB7802" w:rsidRDefault="00785B17">
      <w:r>
        <w:t>All parkering skal skje på plassen nord for fylkesvegen.</w:t>
      </w:r>
    </w:p>
    <w:p w14:paraId="4AB14D65" w14:textId="77777777" w:rsidR="00CF71DA" w:rsidRDefault="00CF71DA"/>
    <w:p w14:paraId="269AAB9B" w14:textId="470C5DB9" w:rsidR="00EB4877" w:rsidRDefault="00785B17">
      <w:r>
        <w:t>For mer info om løpet kontakt:</w:t>
      </w:r>
    </w:p>
    <w:p w14:paraId="22A9F065" w14:textId="6D7433EF" w:rsidR="00785B17" w:rsidRDefault="00785B17">
      <w:r>
        <w:t xml:space="preserve">Per Ivar Antonsen i Solør </w:t>
      </w:r>
      <w:proofErr w:type="spellStart"/>
      <w:r w:rsidR="00E14223">
        <w:t>C</w:t>
      </w:r>
      <w:r>
        <w:t>yk</w:t>
      </w:r>
      <w:r w:rsidR="00E14223">
        <w:t>le</w:t>
      </w:r>
      <w:r>
        <w:t>klubb</w:t>
      </w:r>
      <w:proofErr w:type="spellEnd"/>
      <w:r>
        <w:t xml:space="preserve">,  </w:t>
      </w:r>
      <w:hyperlink r:id="rId12" w:history="1">
        <w:r w:rsidRPr="00546710">
          <w:rPr>
            <w:rStyle w:val="Hyperkobling"/>
          </w:rPr>
          <w:t>perivar63@outlook.com</w:t>
        </w:r>
      </w:hyperlink>
      <w:r>
        <w:t xml:space="preserve"> </w:t>
      </w:r>
      <w:proofErr w:type="spellStart"/>
      <w:r>
        <w:t>tlf</w:t>
      </w:r>
      <w:proofErr w:type="spellEnd"/>
      <w:r>
        <w:t xml:space="preserve"> 91127800</w:t>
      </w:r>
    </w:p>
    <w:p w14:paraId="473EAA0B" w14:textId="2488630A" w:rsidR="00785B17" w:rsidRDefault="00785B17">
      <w:proofErr w:type="spellStart"/>
      <w:r>
        <w:t>Bjærg</w:t>
      </w:r>
      <w:proofErr w:type="spellEnd"/>
      <w:r>
        <w:t xml:space="preserve"> Risberg i Risberget Idrettslag, </w:t>
      </w:r>
      <w:hyperlink r:id="rId13" w:history="1">
        <w:r w:rsidR="00CF71DA" w:rsidRPr="00546710">
          <w:rPr>
            <w:rStyle w:val="Hyperkobling"/>
          </w:rPr>
          <w:t>Bjrisber@online.no</w:t>
        </w:r>
      </w:hyperlink>
      <w:r w:rsidR="00CF71DA">
        <w:t xml:space="preserve"> </w:t>
      </w:r>
      <w:r>
        <w:t xml:space="preserve"> </w:t>
      </w:r>
      <w:proofErr w:type="spellStart"/>
      <w:r>
        <w:t>tlf</w:t>
      </w:r>
      <w:proofErr w:type="spellEnd"/>
      <w:r>
        <w:t xml:space="preserve"> </w:t>
      </w:r>
      <w:r w:rsidR="00CF71DA">
        <w:t>99691238</w:t>
      </w:r>
    </w:p>
    <w:p w14:paraId="1F4C2AAC" w14:textId="469E6EC5" w:rsidR="00CF71DA" w:rsidRDefault="00CF71DA">
      <w:r>
        <w:t xml:space="preserve">eller Asgeir Rustad i Vaaler IF padling, </w:t>
      </w:r>
      <w:hyperlink r:id="rId14" w:history="1">
        <w:r w:rsidRPr="00546710">
          <w:rPr>
            <w:rStyle w:val="Hyperkobling"/>
          </w:rPr>
          <w:t>asgeirus@gmail.com</w:t>
        </w:r>
      </w:hyperlink>
      <w:r>
        <w:t xml:space="preserve"> </w:t>
      </w:r>
      <w:proofErr w:type="spellStart"/>
      <w:r>
        <w:t>tlf</w:t>
      </w:r>
      <w:proofErr w:type="spellEnd"/>
      <w:r>
        <w:t xml:space="preserve"> 95052270</w:t>
      </w:r>
    </w:p>
    <w:p w14:paraId="15115FAB" w14:textId="77777777" w:rsidR="00785B17" w:rsidRDefault="00785B17"/>
    <w:p w14:paraId="6ABA482B" w14:textId="7D877181" w:rsidR="008512EB" w:rsidRDefault="008512EB">
      <w:r>
        <w:t xml:space="preserve">Mer om </w:t>
      </w:r>
      <w:proofErr w:type="spellStart"/>
      <w:r>
        <w:t>Kynndalens</w:t>
      </w:r>
      <w:proofErr w:type="spellEnd"/>
      <w:r>
        <w:t xml:space="preserve"> kvaliteter her:  </w:t>
      </w:r>
      <w:hyperlink r:id="rId15" w:history="1">
        <w:r w:rsidRPr="00546710">
          <w:rPr>
            <w:rStyle w:val="Hyperkobling"/>
          </w:rPr>
          <w:t>https://opplevkynna.no/</w:t>
        </w:r>
      </w:hyperlink>
    </w:p>
    <w:p w14:paraId="0B4E24E4" w14:textId="77777777" w:rsidR="00A30B5E" w:rsidRDefault="00A30B5E">
      <w:r>
        <w:t>Støttet av:</w:t>
      </w:r>
    </w:p>
    <w:p w14:paraId="1FD46C8E" w14:textId="7D3CF6EF" w:rsidR="008512EB" w:rsidRDefault="00A30B5E">
      <w:r w:rsidRPr="00A30B5E">
        <w:t xml:space="preserve"> </w:t>
      </w:r>
      <w:r>
        <w:rPr>
          <w:noProof/>
        </w:rPr>
        <w:drawing>
          <wp:inline distT="0" distB="0" distL="0" distR="0" wp14:anchorId="515624C9" wp14:editId="0F2E67C5">
            <wp:extent cx="1569720" cy="1308952"/>
            <wp:effectExtent l="0" t="0" r="0" b="5715"/>
            <wp:docPr id="5" name="Bilde 5" descr="Innlandet fylkeskommune - Rørosregionen Næringsh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nlandet fylkeskommune - Rørosregionen Næringsh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49" cy="132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57DD66" wp14:editId="385AC207">
            <wp:extent cx="1348740" cy="1368077"/>
            <wp:effectExtent l="0" t="0" r="3810" b="381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23" cy="138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381C0B" wp14:editId="6F57A574">
            <wp:extent cx="7620" cy="762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0DB3C2" wp14:editId="79107957">
            <wp:extent cx="7620" cy="762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44D">
        <w:rPr>
          <w:noProof/>
        </w:rPr>
        <w:drawing>
          <wp:inline distT="0" distB="0" distL="0" distR="0" wp14:anchorId="76940D99" wp14:editId="2B436E21">
            <wp:extent cx="2575034" cy="112014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36" cy="11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CB"/>
    <w:rsid w:val="00020671"/>
    <w:rsid w:val="002635C2"/>
    <w:rsid w:val="002C4FF1"/>
    <w:rsid w:val="002E0AF9"/>
    <w:rsid w:val="00310674"/>
    <w:rsid w:val="003A206A"/>
    <w:rsid w:val="003B1FC1"/>
    <w:rsid w:val="003E0916"/>
    <w:rsid w:val="0052188C"/>
    <w:rsid w:val="005A369D"/>
    <w:rsid w:val="00785B17"/>
    <w:rsid w:val="008512EB"/>
    <w:rsid w:val="00851549"/>
    <w:rsid w:val="00863E72"/>
    <w:rsid w:val="00874067"/>
    <w:rsid w:val="0093144D"/>
    <w:rsid w:val="009C0DF7"/>
    <w:rsid w:val="009E7575"/>
    <w:rsid w:val="00A06123"/>
    <w:rsid w:val="00A2317B"/>
    <w:rsid w:val="00A2491E"/>
    <w:rsid w:val="00A30B5E"/>
    <w:rsid w:val="00B15E3E"/>
    <w:rsid w:val="00C86637"/>
    <w:rsid w:val="00CF71DA"/>
    <w:rsid w:val="00E14223"/>
    <w:rsid w:val="00E915CB"/>
    <w:rsid w:val="00EB4877"/>
    <w:rsid w:val="00FB7802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5E8B"/>
  <w15:chartTrackingRefBased/>
  <w15:docId w15:val="{D82E3F32-636B-483A-9266-75C57F63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512E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1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timing.no/quick/index.php?page=eqtevent&amp;eventuid=61933&amp;search=kynna&amp;focusuid=" TargetMode="External"/><Relationship Id="rId13" Type="http://schemas.openxmlformats.org/officeDocument/2006/relationships/hyperlink" Target="mailto:Bjrisber@online.no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hyperlink" Target="mailto:perivar63@outlook.com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ut.no/turforslag/1111765473/risberget-rundt-5-k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opplevkynna.no/" TargetMode="External"/><Relationship Id="rId10" Type="http://schemas.openxmlformats.org/officeDocument/2006/relationships/hyperlink" Target="mailto:lrundberget@gmail.com" TargetMode="External"/><Relationship Id="rId19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hyperlink" Target="mailto:torchristianroed@gmail.com" TargetMode="External"/><Relationship Id="rId14" Type="http://schemas.openxmlformats.org/officeDocument/2006/relationships/hyperlink" Target="mailto:asgeirus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509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Asgeir Rustad</dc:creator>
  <cp:keywords/>
  <dc:description/>
  <cp:lastModifiedBy>Rolf Bakken</cp:lastModifiedBy>
  <cp:revision>2</cp:revision>
  <dcterms:created xsi:type="dcterms:W3CDTF">2022-09-13T07:29:00Z</dcterms:created>
  <dcterms:modified xsi:type="dcterms:W3CDTF">2022-09-13T07:29:00Z</dcterms:modified>
</cp:coreProperties>
</file>